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2B4F9" w14:textId="1A72863D" w:rsidR="003E0AAF" w:rsidRPr="0016732A" w:rsidRDefault="003E0AAF" w:rsidP="0016732A">
      <w:pPr>
        <w:spacing w:line="240" w:lineRule="auto"/>
        <w:contextualSpacing/>
        <w:jc w:val="center"/>
        <w:rPr>
          <w:rFonts w:ascii="Times New Roman" w:hAnsi="Times New Roman" w:cs="Times New Roman"/>
          <w:sz w:val="28"/>
        </w:rPr>
      </w:pPr>
      <w:proofErr w:type="spellStart"/>
      <w:r w:rsidRPr="0016732A">
        <w:rPr>
          <w:rFonts w:ascii="Times New Roman" w:hAnsi="Times New Roman" w:cs="Times New Roman"/>
          <w:sz w:val="28"/>
        </w:rPr>
        <w:t>Givelify</w:t>
      </w:r>
      <w:proofErr w:type="spellEnd"/>
      <w:r w:rsidRPr="0016732A">
        <w:rPr>
          <w:rFonts w:ascii="Times New Roman" w:hAnsi="Times New Roman" w:cs="Times New Roman"/>
          <w:sz w:val="28"/>
        </w:rPr>
        <w:t xml:space="preserve"> Donation Instructions</w:t>
      </w:r>
    </w:p>
    <w:p w14:paraId="42357C17" w14:textId="0587184E" w:rsidR="007C5FE1" w:rsidRDefault="007C5FE1" w:rsidP="006106EE">
      <w:pPr>
        <w:spacing w:line="240" w:lineRule="auto"/>
        <w:contextualSpacing/>
        <w:rPr>
          <w:rFonts w:ascii="Times New Roman" w:hAnsi="Times New Roman" w:cs="Times New Roman"/>
          <w:sz w:val="24"/>
        </w:rPr>
      </w:pPr>
    </w:p>
    <w:p w14:paraId="18E64AB6" w14:textId="2CB7B6A2" w:rsidR="007C5FE1" w:rsidRPr="006106EE" w:rsidRDefault="003E0AAF" w:rsidP="006106EE">
      <w:pPr>
        <w:pStyle w:val="ListParagraph"/>
        <w:numPr>
          <w:ilvl w:val="0"/>
          <w:numId w:val="2"/>
        </w:numPr>
        <w:spacing w:line="240" w:lineRule="auto"/>
        <w:rPr>
          <w:rFonts w:ascii="Times New Roman" w:hAnsi="Times New Roman" w:cs="Times New Roman"/>
          <w:sz w:val="24"/>
          <w:szCs w:val="24"/>
        </w:rPr>
      </w:pPr>
      <w:r w:rsidRPr="006106EE">
        <w:rPr>
          <w:rFonts w:ascii="Times New Roman" w:hAnsi="Times New Roman" w:cs="Times New Roman"/>
          <w:sz w:val="24"/>
          <w:szCs w:val="24"/>
        </w:rPr>
        <w:t xml:space="preserve">Giving made simple via </w:t>
      </w:r>
      <w:proofErr w:type="spellStart"/>
      <w:r w:rsidRPr="006106EE">
        <w:rPr>
          <w:rFonts w:ascii="Times New Roman" w:hAnsi="Times New Roman" w:cs="Times New Roman"/>
          <w:sz w:val="24"/>
          <w:szCs w:val="24"/>
        </w:rPr>
        <w:t>Givelify</w:t>
      </w:r>
      <w:proofErr w:type="spellEnd"/>
      <w:r w:rsidRPr="006106EE">
        <w:rPr>
          <w:rFonts w:ascii="Times New Roman" w:hAnsi="Times New Roman" w:cs="Times New Roman"/>
          <w:sz w:val="24"/>
          <w:szCs w:val="24"/>
        </w:rPr>
        <w:t xml:space="preserve"> mobile app, found in the iOS App Store for Apple iPhones or on Google Play for Android phones. </w:t>
      </w:r>
    </w:p>
    <w:p w14:paraId="53E45D3C" w14:textId="03C7DE67" w:rsidR="00EE29DF" w:rsidRPr="006106EE" w:rsidRDefault="00EE29DF" w:rsidP="006106EE">
      <w:pPr>
        <w:spacing w:line="240" w:lineRule="auto"/>
        <w:contextualSpacing/>
        <w:rPr>
          <w:rFonts w:ascii="Times New Roman" w:hAnsi="Times New Roman" w:cs="Times New Roman"/>
          <w:sz w:val="24"/>
          <w:szCs w:val="24"/>
        </w:rPr>
      </w:pPr>
      <w:bookmarkStart w:id="0" w:name="_GoBack"/>
      <w:bookmarkEnd w:id="0"/>
    </w:p>
    <w:p w14:paraId="2F9841D0" w14:textId="4A2E304B" w:rsidR="003E0AAF" w:rsidRPr="006106EE" w:rsidRDefault="003E0AAF" w:rsidP="006106EE">
      <w:pPr>
        <w:pStyle w:val="ListParagraph"/>
        <w:numPr>
          <w:ilvl w:val="0"/>
          <w:numId w:val="2"/>
        </w:numPr>
        <w:spacing w:line="240" w:lineRule="auto"/>
        <w:rPr>
          <w:rFonts w:ascii="Times New Roman" w:hAnsi="Times New Roman" w:cs="Times New Roman"/>
          <w:sz w:val="24"/>
          <w:szCs w:val="24"/>
        </w:rPr>
      </w:pPr>
      <w:r w:rsidRPr="006106EE">
        <w:rPr>
          <w:rFonts w:ascii="Times New Roman" w:hAnsi="Times New Roman" w:cs="Times New Roman"/>
          <w:sz w:val="24"/>
          <w:szCs w:val="24"/>
        </w:rPr>
        <w:t>Once you have downloaded and ope</w:t>
      </w:r>
      <w:r w:rsidR="00AF2D07" w:rsidRPr="006106EE">
        <w:rPr>
          <w:rFonts w:ascii="Times New Roman" w:hAnsi="Times New Roman" w:cs="Times New Roman"/>
          <w:sz w:val="24"/>
          <w:szCs w:val="24"/>
        </w:rPr>
        <w:t xml:space="preserve">ned the </w:t>
      </w:r>
      <w:proofErr w:type="spellStart"/>
      <w:r w:rsidR="00AF2D07" w:rsidRPr="006106EE">
        <w:rPr>
          <w:rFonts w:ascii="Times New Roman" w:hAnsi="Times New Roman" w:cs="Times New Roman"/>
          <w:sz w:val="24"/>
          <w:szCs w:val="24"/>
        </w:rPr>
        <w:t>Givelify</w:t>
      </w:r>
      <w:proofErr w:type="spellEnd"/>
      <w:r w:rsidR="00AF2D07" w:rsidRPr="006106EE">
        <w:rPr>
          <w:rFonts w:ascii="Times New Roman" w:hAnsi="Times New Roman" w:cs="Times New Roman"/>
          <w:sz w:val="24"/>
          <w:szCs w:val="24"/>
        </w:rPr>
        <w:t xml:space="preserve"> app, select “Search” at the top right-hand corner. A pop-up screen will appear; select “Place of Worship.” </w:t>
      </w:r>
    </w:p>
    <w:p w14:paraId="7F21A013" w14:textId="3A74AEB0" w:rsidR="007C5FE1" w:rsidRPr="006106EE" w:rsidRDefault="007C5FE1" w:rsidP="006106EE">
      <w:pPr>
        <w:spacing w:line="240" w:lineRule="auto"/>
        <w:contextualSpacing/>
        <w:rPr>
          <w:rFonts w:ascii="Times New Roman" w:hAnsi="Times New Roman" w:cs="Times New Roman"/>
          <w:sz w:val="24"/>
          <w:szCs w:val="24"/>
        </w:rPr>
      </w:pPr>
    </w:p>
    <w:p w14:paraId="4806FF19" w14:textId="656E9962" w:rsidR="007C5FE1" w:rsidRPr="006106EE" w:rsidRDefault="007C5FE1" w:rsidP="006106EE">
      <w:pPr>
        <w:pStyle w:val="ListParagraph"/>
        <w:numPr>
          <w:ilvl w:val="0"/>
          <w:numId w:val="2"/>
        </w:numPr>
        <w:spacing w:line="240" w:lineRule="auto"/>
        <w:rPr>
          <w:rFonts w:ascii="Times New Roman" w:hAnsi="Times New Roman" w:cs="Times New Roman"/>
          <w:sz w:val="24"/>
          <w:szCs w:val="24"/>
        </w:rPr>
      </w:pPr>
      <w:r w:rsidRPr="006106EE">
        <w:rPr>
          <w:rFonts w:ascii="Times New Roman" w:hAnsi="Times New Roman" w:cs="Times New Roman"/>
          <w:sz w:val="24"/>
          <w:szCs w:val="24"/>
        </w:rPr>
        <w:t xml:space="preserve">Enter “Christian House of Praise” for the Organization Name, and “Oak Grove, KY” for the location. The </w:t>
      </w:r>
      <w:proofErr w:type="spellStart"/>
      <w:r w:rsidRPr="006106EE">
        <w:rPr>
          <w:rFonts w:ascii="Times New Roman" w:hAnsi="Times New Roman" w:cs="Times New Roman"/>
          <w:sz w:val="24"/>
          <w:szCs w:val="24"/>
        </w:rPr>
        <w:t>Givelify</w:t>
      </w:r>
      <w:proofErr w:type="spellEnd"/>
      <w:r w:rsidRPr="006106EE">
        <w:rPr>
          <w:rFonts w:ascii="Times New Roman" w:hAnsi="Times New Roman" w:cs="Times New Roman"/>
          <w:sz w:val="24"/>
          <w:szCs w:val="24"/>
        </w:rPr>
        <w:t xml:space="preserve"> account for Christian House of Praise will appear in the search results. </w:t>
      </w:r>
      <w:r w:rsidR="00C57A7C" w:rsidRPr="006106EE">
        <w:rPr>
          <w:rFonts w:ascii="Times New Roman" w:hAnsi="Times New Roman" w:cs="Times New Roman"/>
          <w:sz w:val="24"/>
          <w:szCs w:val="24"/>
        </w:rPr>
        <w:t>Select it.</w:t>
      </w:r>
    </w:p>
    <w:p w14:paraId="4F754835" w14:textId="318ACA9E" w:rsidR="007C5FE1" w:rsidRPr="006106EE" w:rsidRDefault="007C5FE1" w:rsidP="006106EE">
      <w:pPr>
        <w:spacing w:line="240" w:lineRule="auto"/>
        <w:contextualSpacing/>
        <w:rPr>
          <w:rFonts w:ascii="Times New Roman" w:hAnsi="Times New Roman" w:cs="Times New Roman"/>
          <w:sz w:val="24"/>
          <w:szCs w:val="24"/>
        </w:rPr>
      </w:pPr>
    </w:p>
    <w:p w14:paraId="61600932" w14:textId="3981F313" w:rsidR="007C5FE1" w:rsidRPr="006106EE" w:rsidRDefault="007C5FE1" w:rsidP="006106EE">
      <w:pPr>
        <w:pStyle w:val="ListParagraph"/>
        <w:numPr>
          <w:ilvl w:val="0"/>
          <w:numId w:val="2"/>
        </w:numPr>
        <w:spacing w:line="240" w:lineRule="auto"/>
        <w:rPr>
          <w:rFonts w:ascii="Times New Roman" w:hAnsi="Times New Roman" w:cs="Times New Roman"/>
          <w:sz w:val="24"/>
          <w:szCs w:val="24"/>
        </w:rPr>
      </w:pPr>
      <w:r w:rsidRPr="006106EE">
        <w:rPr>
          <w:rFonts w:ascii="Times New Roman" w:hAnsi="Times New Roman" w:cs="Times New Roman"/>
          <w:sz w:val="24"/>
          <w:szCs w:val="24"/>
        </w:rPr>
        <w:t xml:space="preserve">Select “Give” at the bottom of the landing page for Christian House of Praise. </w:t>
      </w:r>
    </w:p>
    <w:p w14:paraId="3C4DAB3D" w14:textId="77777777" w:rsidR="007C5FE1" w:rsidRPr="006106EE" w:rsidRDefault="007C5FE1" w:rsidP="006106EE">
      <w:pPr>
        <w:pStyle w:val="ListParagraph"/>
        <w:numPr>
          <w:ilvl w:val="1"/>
          <w:numId w:val="2"/>
        </w:numPr>
        <w:spacing w:line="240" w:lineRule="auto"/>
        <w:rPr>
          <w:rFonts w:ascii="Times New Roman" w:hAnsi="Times New Roman" w:cs="Times New Roman"/>
          <w:sz w:val="24"/>
          <w:szCs w:val="24"/>
        </w:rPr>
      </w:pPr>
      <w:r w:rsidRPr="006106EE">
        <w:rPr>
          <w:rFonts w:ascii="Times New Roman" w:hAnsi="Times New Roman" w:cs="Times New Roman"/>
          <w:sz w:val="24"/>
          <w:szCs w:val="24"/>
        </w:rPr>
        <w:t xml:space="preserve">You have the option to select the heart </w:t>
      </w:r>
      <w:proofErr w:type="gramStart"/>
      <w:r w:rsidRPr="006106EE">
        <w:rPr>
          <w:rFonts w:ascii="Times New Roman" w:hAnsi="Times New Roman" w:cs="Times New Roman"/>
          <w:sz w:val="24"/>
          <w:szCs w:val="24"/>
        </w:rPr>
        <w:t xml:space="preserve">(“  </w:t>
      </w:r>
      <w:proofErr w:type="gramEnd"/>
      <w:r w:rsidRPr="006106EE">
        <w:rPr>
          <w:rFonts w:ascii="Times New Roman" w:hAnsi="Times New Roman" w:cs="Times New Roman"/>
          <w:sz w:val="24"/>
          <w:szCs w:val="24"/>
        </w:rPr>
        <w:t xml:space="preserve"> “) to choose </w:t>
      </w:r>
      <w:r w:rsidRPr="006106EE">
        <w:rPr>
          <w:rFonts w:ascii="Times New Roman" w:hAnsi="Times New Roman" w:cs="Times New Roman"/>
          <w:sz w:val="24"/>
          <w:szCs w:val="24"/>
        </w:rPr>
        <w:t>Christian House of Praise</w:t>
      </w:r>
      <w:r w:rsidRPr="006106EE">
        <w:rPr>
          <w:rFonts w:ascii="Times New Roman" w:hAnsi="Times New Roman" w:cs="Times New Roman"/>
          <w:sz w:val="24"/>
          <w:szCs w:val="24"/>
        </w:rPr>
        <w:t xml:space="preserve"> as your place of worship, and the star (“   “) to add </w:t>
      </w:r>
      <w:r w:rsidRPr="006106EE">
        <w:rPr>
          <w:rFonts w:ascii="Times New Roman" w:hAnsi="Times New Roman" w:cs="Times New Roman"/>
          <w:sz w:val="24"/>
          <w:szCs w:val="24"/>
        </w:rPr>
        <w:t>Christian House of Praise</w:t>
      </w:r>
      <w:r w:rsidRPr="006106EE">
        <w:rPr>
          <w:rFonts w:ascii="Times New Roman" w:hAnsi="Times New Roman" w:cs="Times New Roman"/>
          <w:sz w:val="24"/>
          <w:szCs w:val="24"/>
        </w:rPr>
        <w:t xml:space="preserve"> to your “Favorites” list</w:t>
      </w:r>
      <w:r w:rsidR="004B06EC" w:rsidRPr="006106EE">
        <w:rPr>
          <w:rFonts w:ascii="Times New Roman" w:hAnsi="Times New Roman" w:cs="Times New Roman"/>
          <w:sz w:val="24"/>
          <w:szCs w:val="24"/>
        </w:rPr>
        <w:t xml:space="preserve"> in order to create a shortcut so you won’t have to search for it each time.</w:t>
      </w:r>
    </w:p>
    <w:p w14:paraId="0AAF2877" w14:textId="77777777" w:rsidR="004B06EC" w:rsidRPr="006106EE" w:rsidRDefault="004B06EC" w:rsidP="006106EE">
      <w:pPr>
        <w:spacing w:line="240" w:lineRule="auto"/>
        <w:contextualSpacing/>
        <w:rPr>
          <w:rFonts w:ascii="Times New Roman" w:hAnsi="Times New Roman" w:cs="Times New Roman"/>
          <w:sz w:val="24"/>
          <w:szCs w:val="24"/>
        </w:rPr>
      </w:pPr>
    </w:p>
    <w:p w14:paraId="7CB026E2" w14:textId="0FEE0F1C" w:rsidR="004B06EC" w:rsidRPr="006106EE" w:rsidRDefault="004B06EC" w:rsidP="006106EE">
      <w:pPr>
        <w:pStyle w:val="ListParagraph"/>
        <w:numPr>
          <w:ilvl w:val="0"/>
          <w:numId w:val="2"/>
        </w:numPr>
        <w:spacing w:line="240" w:lineRule="auto"/>
        <w:rPr>
          <w:rFonts w:ascii="Times New Roman" w:hAnsi="Times New Roman" w:cs="Times New Roman"/>
          <w:sz w:val="24"/>
          <w:szCs w:val="24"/>
        </w:rPr>
      </w:pPr>
      <w:r w:rsidRPr="006106EE">
        <w:rPr>
          <w:rFonts w:ascii="Times New Roman" w:hAnsi="Times New Roman" w:cs="Times New Roman"/>
          <w:sz w:val="24"/>
          <w:szCs w:val="24"/>
        </w:rPr>
        <w:t>Once you select “Give,” you will be directed to the “How Much?” donation page. You can select one of the pre-selected amount, or you can select “Other” and enter a custom amount.</w:t>
      </w:r>
    </w:p>
    <w:p w14:paraId="0CD09B26" w14:textId="77777777" w:rsidR="004B06EC" w:rsidRPr="006106EE" w:rsidRDefault="004B06EC" w:rsidP="006106EE">
      <w:pPr>
        <w:spacing w:line="240" w:lineRule="auto"/>
        <w:contextualSpacing/>
        <w:rPr>
          <w:rFonts w:ascii="Times New Roman" w:hAnsi="Times New Roman" w:cs="Times New Roman"/>
          <w:sz w:val="24"/>
          <w:szCs w:val="24"/>
        </w:rPr>
      </w:pPr>
    </w:p>
    <w:p w14:paraId="39DCBBC6" w14:textId="77777777" w:rsidR="004B06EC" w:rsidRPr="006106EE" w:rsidRDefault="004B06EC" w:rsidP="006106EE">
      <w:pPr>
        <w:pStyle w:val="ListParagraph"/>
        <w:numPr>
          <w:ilvl w:val="0"/>
          <w:numId w:val="2"/>
        </w:numPr>
        <w:spacing w:line="240" w:lineRule="auto"/>
        <w:rPr>
          <w:rFonts w:ascii="Times New Roman" w:hAnsi="Times New Roman" w:cs="Times New Roman"/>
          <w:sz w:val="24"/>
          <w:szCs w:val="24"/>
        </w:rPr>
      </w:pPr>
      <w:r w:rsidRPr="006106EE">
        <w:rPr>
          <w:rFonts w:ascii="Times New Roman" w:hAnsi="Times New Roman" w:cs="Times New Roman"/>
          <w:sz w:val="24"/>
          <w:szCs w:val="24"/>
        </w:rPr>
        <w:t xml:space="preserve">Once you choose, or enter, an amount, select the appropriate envelope for your donation: “Clothing Ministry,” “Food Pantry Ministry,” “Tithe,” “Offering,” or “Other.” </w:t>
      </w:r>
    </w:p>
    <w:p w14:paraId="641C72E5" w14:textId="77777777" w:rsidR="004B06EC" w:rsidRPr="006106EE" w:rsidRDefault="004B06EC" w:rsidP="006106EE">
      <w:pPr>
        <w:spacing w:line="240" w:lineRule="auto"/>
        <w:contextualSpacing/>
        <w:rPr>
          <w:rFonts w:ascii="Times New Roman" w:hAnsi="Times New Roman" w:cs="Times New Roman"/>
          <w:sz w:val="24"/>
          <w:szCs w:val="24"/>
        </w:rPr>
      </w:pPr>
    </w:p>
    <w:p w14:paraId="69079995" w14:textId="77777777" w:rsidR="006106EE" w:rsidRPr="006106EE" w:rsidRDefault="004B06EC" w:rsidP="006106EE">
      <w:pPr>
        <w:pStyle w:val="ListParagraph"/>
        <w:numPr>
          <w:ilvl w:val="0"/>
          <w:numId w:val="2"/>
        </w:numPr>
        <w:spacing w:line="240" w:lineRule="auto"/>
        <w:rPr>
          <w:rFonts w:ascii="Times New Roman" w:hAnsi="Times New Roman" w:cs="Times New Roman"/>
          <w:sz w:val="24"/>
          <w:szCs w:val="24"/>
        </w:rPr>
      </w:pPr>
      <w:r w:rsidRPr="006106EE">
        <w:rPr>
          <w:rFonts w:ascii="Times New Roman" w:hAnsi="Times New Roman" w:cs="Times New Roman"/>
          <w:sz w:val="24"/>
          <w:szCs w:val="24"/>
        </w:rPr>
        <w:t xml:space="preserve">Once you’ve selected the envelope, </w:t>
      </w:r>
      <w:r w:rsidR="00B04C5A" w:rsidRPr="006106EE">
        <w:rPr>
          <w:rFonts w:ascii="Times New Roman" w:hAnsi="Times New Roman" w:cs="Times New Roman"/>
          <w:sz w:val="24"/>
          <w:szCs w:val="24"/>
        </w:rPr>
        <w:t>you can select</w:t>
      </w:r>
      <w:r w:rsidR="006106EE" w:rsidRPr="006106EE">
        <w:rPr>
          <w:rFonts w:ascii="Times New Roman" w:hAnsi="Times New Roman" w:cs="Times New Roman"/>
          <w:sz w:val="24"/>
          <w:szCs w:val="24"/>
        </w:rPr>
        <w:t>:</w:t>
      </w:r>
    </w:p>
    <w:p w14:paraId="476EE30C" w14:textId="6B5C0597" w:rsidR="006106EE" w:rsidRPr="006106EE" w:rsidRDefault="00B04C5A" w:rsidP="006106EE">
      <w:pPr>
        <w:pStyle w:val="ListParagraph"/>
        <w:numPr>
          <w:ilvl w:val="1"/>
          <w:numId w:val="2"/>
        </w:numPr>
        <w:spacing w:line="240" w:lineRule="auto"/>
        <w:rPr>
          <w:rFonts w:ascii="Times New Roman" w:hAnsi="Times New Roman" w:cs="Times New Roman"/>
          <w:sz w:val="24"/>
          <w:szCs w:val="24"/>
        </w:rPr>
      </w:pPr>
      <w:r w:rsidRPr="006106EE">
        <w:rPr>
          <w:rFonts w:ascii="Times New Roman" w:hAnsi="Times New Roman" w:cs="Times New Roman"/>
          <w:sz w:val="24"/>
          <w:szCs w:val="24"/>
        </w:rPr>
        <w:t>“Add Donation</w:t>
      </w:r>
      <w:r w:rsidR="006106EE" w:rsidRPr="006106EE">
        <w:rPr>
          <w:rFonts w:ascii="Times New Roman" w:hAnsi="Times New Roman" w:cs="Times New Roman"/>
          <w:sz w:val="24"/>
          <w:szCs w:val="24"/>
        </w:rPr>
        <w:t>” to add another donation</w:t>
      </w:r>
    </w:p>
    <w:p w14:paraId="1D32A0D9" w14:textId="77777777" w:rsidR="006106EE" w:rsidRPr="006106EE" w:rsidRDefault="00B04C5A" w:rsidP="006106EE">
      <w:pPr>
        <w:pStyle w:val="ListParagraph"/>
        <w:numPr>
          <w:ilvl w:val="1"/>
          <w:numId w:val="2"/>
        </w:numPr>
        <w:spacing w:line="240" w:lineRule="auto"/>
        <w:rPr>
          <w:rFonts w:ascii="Times New Roman" w:hAnsi="Times New Roman" w:cs="Times New Roman"/>
          <w:sz w:val="24"/>
          <w:szCs w:val="24"/>
        </w:rPr>
      </w:pPr>
      <w:r w:rsidRPr="006106EE">
        <w:rPr>
          <w:rFonts w:ascii="Times New Roman" w:hAnsi="Times New Roman" w:cs="Times New Roman"/>
          <w:sz w:val="24"/>
          <w:szCs w:val="24"/>
        </w:rPr>
        <w:t>“Add Memo” to add a note (to specify the intention of your donation, especially when selecting the “Other” envelope, for example)</w:t>
      </w:r>
    </w:p>
    <w:p w14:paraId="32709E79" w14:textId="38A14075" w:rsidR="004B06EC" w:rsidRPr="006106EE" w:rsidRDefault="00B04C5A" w:rsidP="006106EE">
      <w:pPr>
        <w:pStyle w:val="ListParagraph"/>
        <w:numPr>
          <w:ilvl w:val="1"/>
          <w:numId w:val="2"/>
        </w:numPr>
        <w:spacing w:line="240" w:lineRule="auto"/>
        <w:rPr>
          <w:rFonts w:ascii="Times New Roman" w:hAnsi="Times New Roman" w:cs="Times New Roman"/>
          <w:sz w:val="24"/>
          <w:szCs w:val="24"/>
        </w:rPr>
      </w:pPr>
      <w:r w:rsidRPr="006106EE">
        <w:rPr>
          <w:rFonts w:ascii="Times New Roman" w:hAnsi="Times New Roman" w:cs="Times New Roman"/>
          <w:sz w:val="24"/>
          <w:szCs w:val="24"/>
        </w:rPr>
        <w:t xml:space="preserve">“Set Recurring” to have your donation automatically taken from your payment source and paid to </w:t>
      </w:r>
      <w:proofErr w:type="spellStart"/>
      <w:r w:rsidRPr="006106EE">
        <w:rPr>
          <w:rFonts w:ascii="Times New Roman" w:hAnsi="Times New Roman" w:cs="Times New Roman"/>
          <w:sz w:val="24"/>
          <w:szCs w:val="24"/>
        </w:rPr>
        <w:t>Givelify</w:t>
      </w:r>
      <w:proofErr w:type="spellEnd"/>
      <w:r w:rsidRPr="006106EE">
        <w:rPr>
          <w:rFonts w:ascii="Times New Roman" w:hAnsi="Times New Roman" w:cs="Times New Roman"/>
          <w:sz w:val="24"/>
          <w:szCs w:val="24"/>
        </w:rPr>
        <w:t xml:space="preserve"> without having to sign in and manually set up.</w:t>
      </w:r>
    </w:p>
    <w:p w14:paraId="257C5549" w14:textId="77777777" w:rsidR="00B04C5A" w:rsidRPr="006106EE" w:rsidRDefault="00B04C5A" w:rsidP="006106EE">
      <w:pPr>
        <w:spacing w:line="240" w:lineRule="auto"/>
        <w:contextualSpacing/>
        <w:rPr>
          <w:rFonts w:ascii="Times New Roman" w:hAnsi="Times New Roman" w:cs="Times New Roman"/>
          <w:sz w:val="24"/>
          <w:szCs w:val="24"/>
        </w:rPr>
      </w:pPr>
    </w:p>
    <w:p w14:paraId="2DE09661" w14:textId="77777777" w:rsidR="00B04C5A" w:rsidRPr="006106EE" w:rsidRDefault="00B04C5A" w:rsidP="006106EE">
      <w:pPr>
        <w:pStyle w:val="ListParagraph"/>
        <w:numPr>
          <w:ilvl w:val="0"/>
          <w:numId w:val="2"/>
        </w:numPr>
        <w:spacing w:line="240" w:lineRule="auto"/>
        <w:rPr>
          <w:rFonts w:ascii="Times New Roman" w:hAnsi="Times New Roman" w:cs="Times New Roman"/>
          <w:sz w:val="24"/>
          <w:szCs w:val="24"/>
        </w:rPr>
      </w:pPr>
      <w:r w:rsidRPr="006106EE">
        <w:rPr>
          <w:rFonts w:ascii="Times New Roman" w:hAnsi="Times New Roman" w:cs="Times New Roman"/>
          <w:sz w:val="24"/>
          <w:szCs w:val="24"/>
        </w:rPr>
        <w:t>Your saved payment source is listed at the bottom of the page. You can select “Change Payment” to change your payment source. Otherwise, select “Tap Give Now.”</w:t>
      </w:r>
    </w:p>
    <w:p w14:paraId="70C0A299" w14:textId="77777777" w:rsidR="006106EE" w:rsidRPr="006106EE" w:rsidRDefault="00B04C5A" w:rsidP="006106EE">
      <w:pPr>
        <w:pStyle w:val="ListParagraph"/>
        <w:numPr>
          <w:ilvl w:val="1"/>
          <w:numId w:val="2"/>
        </w:numPr>
        <w:spacing w:line="240" w:lineRule="auto"/>
        <w:rPr>
          <w:rFonts w:ascii="Times New Roman" w:hAnsi="Times New Roman" w:cs="Times New Roman"/>
          <w:sz w:val="24"/>
          <w:szCs w:val="24"/>
        </w:rPr>
      </w:pPr>
      <w:r w:rsidRPr="006106EE">
        <w:rPr>
          <w:rFonts w:ascii="Times New Roman" w:hAnsi="Times New Roman" w:cs="Times New Roman"/>
          <w:sz w:val="24"/>
          <w:szCs w:val="24"/>
        </w:rPr>
        <w:t xml:space="preserve">If you do not yet have an account with </w:t>
      </w:r>
      <w:proofErr w:type="spellStart"/>
      <w:r w:rsidRPr="006106EE">
        <w:rPr>
          <w:rFonts w:ascii="Times New Roman" w:hAnsi="Times New Roman" w:cs="Times New Roman"/>
          <w:sz w:val="24"/>
          <w:szCs w:val="24"/>
        </w:rPr>
        <w:t>Givelify</w:t>
      </w:r>
      <w:proofErr w:type="spellEnd"/>
      <w:r w:rsidRPr="006106EE">
        <w:rPr>
          <w:rFonts w:ascii="Times New Roman" w:hAnsi="Times New Roman" w:cs="Times New Roman"/>
          <w:sz w:val="24"/>
          <w:szCs w:val="24"/>
        </w:rPr>
        <w:t>, once you select “Tap Give Now,” you will be prompted to create an account.</w:t>
      </w:r>
    </w:p>
    <w:p w14:paraId="292AA911" w14:textId="77777777" w:rsidR="006106EE" w:rsidRPr="006106EE" w:rsidRDefault="006106EE" w:rsidP="006106EE">
      <w:pPr>
        <w:pStyle w:val="ListParagraph"/>
        <w:spacing w:line="240" w:lineRule="auto"/>
        <w:rPr>
          <w:rFonts w:ascii="Times New Roman" w:hAnsi="Times New Roman" w:cs="Times New Roman"/>
          <w:sz w:val="24"/>
          <w:szCs w:val="24"/>
        </w:rPr>
      </w:pPr>
    </w:p>
    <w:p w14:paraId="78E0FB5F" w14:textId="0F7D10D4" w:rsidR="0016732A" w:rsidRPr="006106EE" w:rsidRDefault="00B04C5A" w:rsidP="003E0AAF">
      <w:pPr>
        <w:pStyle w:val="ListParagraph"/>
        <w:numPr>
          <w:ilvl w:val="0"/>
          <w:numId w:val="2"/>
        </w:numPr>
        <w:spacing w:line="240" w:lineRule="auto"/>
        <w:rPr>
          <w:rFonts w:ascii="Times New Roman" w:hAnsi="Times New Roman" w:cs="Times New Roman"/>
          <w:sz w:val="24"/>
          <w:szCs w:val="24"/>
        </w:rPr>
      </w:pPr>
      <w:r w:rsidRPr="006106EE">
        <w:rPr>
          <w:rFonts w:ascii="Times New Roman" w:hAnsi="Times New Roman" w:cs="Times New Roman"/>
          <w:sz w:val="24"/>
          <w:szCs w:val="24"/>
        </w:rPr>
        <w:t>If you already have an account, or once you’ve created an account, after selecting “Tap Give Now” you will be prompted to confirm your donation. Once you have select “Confirm,” you will be re-directed to a receipt page</w:t>
      </w:r>
      <w:r w:rsidR="0016732A" w:rsidRPr="006106EE">
        <w:rPr>
          <w:rFonts w:ascii="Times New Roman" w:hAnsi="Times New Roman" w:cs="Times New Roman"/>
          <w:sz w:val="24"/>
          <w:szCs w:val="24"/>
        </w:rPr>
        <w:t xml:space="preserve">. </w:t>
      </w:r>
    </w:p>
    <w:sectPr w:rsidR="0016732A" w:rsidRPr="00610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75ED"/>
    <w:multiLevelType w:val="hybridMultilevel"/>
    <w:tmpl w:val="C92420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057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AF"/>
    <w:rsid w:val="0005452D"/>
    <w:rsid w:val="0016732A"/>
    <w:rsid w:val="003C228F"/>
    <w:rsid w:val="003E0AAF"/>
    <w:rsid w:val="004B06EC"/>
    <w:rsid w:val="005801F8"/>
    <w:rsid w:val="006106EE"/>
    <w:rsid w:val="00687E61"/>
    <w:rsid w:val="007C5FE1"/>
    <w:rsid w:val="009B1EE5"/>
    <w:rsid w:val="00AF2D07"/>
    <w:rsid w:val="00B04C5A"/>
    <w:rsid w:val="00B248ED"/>
    <w:rsid w:val="00B647DA"/>
    <w:rsid w:val="00BD0DF0"/>
    <w:rsid w:val="00C57A7C"/>
    <w:rsid w:val="00EE29DF"/>
    <w:rsid w:val="00F71C68"/>
    <w:rsid w:val="00FA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ACD8"/>
  <w15:chartTrackingRefBased/>
  <w15:docId w15:val="{5590365D-9664-40D9-97CA-75F90B63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Clay</dc:creator>
  <cp:keywords/>
  <dc:description/>
  <cp:lastModifiedBy>Ebony Clay</cp:lastModifiedBy>
  <cp:revision>3</cp:revision>
  <dcterms:created xsi:type="dcterms:W3CDTF">2017-09-14T17:06:00Z</dcterms:created>
  <dcterms:modified xsi:type="dcterms:W3CDTF">2017-09-14T18:35:00Z</dcterms:modified>
</cp:coreProperties>
</file>